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61D" w:rsidRDefault="0089661D" w:rsidP="0089661D">
      <w:pPr>
        <w:pStyle w:val="a3"/>
        <w:shd w:val="clear" w:color="auto" w:fill="FFFFFF"/>
        <w:spacing w:after="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Calibri" w:hAnsi="Calibri" w:cs="Arial"/>
          <w:color w:val="000000"/>
          <w:sz w:val="26"/>
          <w:szCs w:val="26"/>
        </w:rPr>
        <w:t>Федеральная служба по надзору в сфере образования и науки продлила сроки подачи заявлений на участие в государственной итоговой аттестации 2020 года для выпускников 9 классов (ГИА-9) </w:t>
      </w:r>
      <w:r>
        <w:rPr>
          <w:rFonts w:ascii="Calibri" w:hAnsi="Calibri" w:cs="Arial"/>
          <w:b/>
          <w:bCs/>
          <w:color w:val="000000"/>
          <w:sz w:val="26"/>
          <w:szCs w:val="26"/>
        </w:rPr>
        <w:t>до 2 марта.</w:t>
      </w:r>
    </w:p>
    <w:p w:rsidR="0089661D" w:rsidRDefault="0089661D" w:rsidP="0089661D">
      <w:pPr>
        <w:pStyle w:val="a3"/>
        <w:shd w:val="clear" w:color="auto" w:fill="FFFFFF"/>
        <w:spacing w:after="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Calibri" w:hAnsi="Calibri" w:cs="Arial"/>
          <w:color w:val="000000"/>
          <w:sz w:val="26"/>
          <w:szCs w:val="26"/>
        </w:rPr>
        <w:t>Согласно Порядку проведения государственной итоговой аттестации по образовательным программам основного общего образования, заявления от участников ГИА-9 принимаются до 1 марта включительно.</w:t>
      </w:r>
    </w:p>
    <w:p w:rsidR="0089661D" w:rsidRDefault="0089661D" w:rsidP="0089661D">
      <w:pPr>
        <w:pStyle w:val="a3"/>
        <w:shd w:val="clear" w:color="auto" w:fill="FFFFFF"/>
        <w:spacing w:after="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Calibri" w:hAnsi="Calibri" w:cs="Arial"/>
          <w:color w:val="000000"/>
          <w:sz w:val="26"/>
          <w:szCs w:val="26"/>
        </w:rPr>
        <w:t xml:space="preserve">«Так как в 2020 году 1 марта – выходной день, днем окончания приема заявлений будет являться следующий за ним рабочий день – 2 марта. Соответствующее разъяснительное письмо мы направили в регионы, чтобы региональные министерства образования проинформировали о сроках окончания приема заявлений участников экзаменов», – сообщил заместитель руководителя </w:t>
      </w:r>
      <w:proofErr w:type="spellStart"/>
      <w:r>
        <w:rPr>
          <w:rFonts w:ascii="Calibri" w:hAnsi="Calibri" w:cs="Arial"/>
          <w:color w:val="000000"/>
          <w:sz w:val="26"/>
          <w:szCs w:val="26"/>
        </w:rPr>
        <w:t>Рособрнадзора</w:t>
      </w:r>
      <w:proofErr w:type="spellEnd"/>
      <w:r>
        <w:rPr>
          <w:rFonts w:ascii="Calibri" w:hAnsi="Calibri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hAnsi="Calibri" w:cs="Arial"/>
          <w:color w:val="000000"/>
          <w:sz w:val="26"/>
          <w:szCs w:val="26"/>
        </w:rPr>
        <w:t>Анзор</w:t>
      </w:r>
      <w:proofErr w:type="spellEnd"/>
      <w:r>
        <w:rPr>
          <w:rFonts w:ascii="Calibri" w:hAnsi="Calibri" w:cs="Arial"/>
          <w:color w:val="000000"/>
          <w:sz w:val="26"/>
          <w:szCs w:val="26"/>
        </w:rPr>
        <w:t xml:space="preserve"> Музаев.</w:t>
      </w:r>
    </w:p>
    <w:p w:rsidR="0089661D" w:rsidRDefault="0089661D" w:rsidP="0089661D">
      <w:pPr>
        <w:pStyle w:val="a3"/>
        <w:shd w:val="clear" w:color="auto" w:fill="FFFFFF"/>
        <w:spacing w:after="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Calibri" w:hAnsi="Calibri" w:cs="Arial"/>
          <w:color w:val="000000"/>
          <w:sz w:val="26"/>
          <w:szCs w:val="26"/>
        </w:rPr>
        <w:t>Для участия в ГИА-9 выпускник должен написать в своей школе заявление, в котором указываются выбранные для сдачи учебные предметы. Для получения аттестата об основном общем образовании выпускники девятых классов должны сдать два обязательных предмета (русский язык и математику) и два предмета по выбору.</w:t>
      </w:r>
    </w:p>
    <w:p w:rsidR="0089661D" w:rsidRDefault="0089661D" w:rsidP="0089661D">
      <w:pPr>
        <w:pStyle w:val="a3"/>
        <w:shd w:val="clear" w:color="auto" w:fill="FFFFFF"/>
        <w:spacing w:after="0" w:afterAutospacing="0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rFonts w:ascii="Calibri" w:hAnsi="Calibri" w:cs="Arial"/>
          <w:color w:val="000000"/>
          <w:sz w:val="26"/>
          <w:szCs w:val="26"/>
        </w:rPr>
        <w:t>Предметы, сдаваемые по выбору: литература, физика, химия, биология, география, история, обществознание, информатика и ИКТ, иностранные языки.</w:t>
      </w:r>
      <w:proofErr w:type="gramEnd"/>
      <w:r>
        <w:rPr>
          <w:rFonts w:ascii="Calibri" w:hAnsi="Calibri" w:cs="Arial"/>
          <w:color w:val="000000"/>
          <w:sz w:val="26"/>
          <w:szCs w:val="26"/>
        </w:rPr>
        <w:t> </w:t>
      </w:r>
      <w:r>
        <w:rPr>
          <w:rFonts w:ascii="Calibri" w:hAnsi="Calibri" w:cs="Arial"/>
          <w:color w:val="FF0000"/>
          <w:sz w:val="26"/>
          <w:szCs w:val="26"/>
        </w:rPr>
        <w:t>Школьники, изучавшие родной язык из числа языков народов Российской Федерации и литературу народов Российской Федерации на родном языке, могут также выбрать для сдачи эти предметы.</w:t>
      </w:r>
    </w:p>
    <w:p w:rsidR="0089661D" w:rsidRDefault="0089661D" w:rsidP="0089661D">
      <w:pPr>
        <w:pStyle w:val="msonormalmailrucssattributepostfixmailrucssattributepostfix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000000"/>
          <w:sz w:val="26"/>
          <w:szCs w:val="26"/>
        </w:rPr>
        <w:t>Также в заявлении указывается форма итоговой аттестации – основной государственный экзамен (ОГЭ) или государственный выпускной экзамен (ГВЭ).</w:t>
      </w:r>
    </w:p>
    <w:p w:rsidR="0089661D" w:rsidRDefault="0089661D" w:rsidP="0089661D">
      <w:pPr>
        <w:pStyle w:val="msonormalmailrucssattributepostfixmailrucssattributepostfixmailrucssattributepostfix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  <w:bookmarkStart w:id="0" w:name="_GoBack"/>
      <w:bookmarkEnd w:id="0"/>
    </w:p>
    <w:p w:rsidR="009F4A70" w:rsidRDefault="009F4A70"/>
    <w:sectPr w:rsidR="009F4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F6E"/>
    <w:rsid w:val="0089661D"/>
    <w:rsid w:val="00915F6E"/>
    <w:rsid w:val="009F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896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896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6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2020-02-16T08:41:00Z</dcterms:created>
  <dcterms:modified xsi:type="dcterms:W3CDTF">2020-02-16T08:41:00Z</dcterms:modified>
</cp:coreProperties>
</file>